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4FD" w:rsidRDefault="006B34FD" w:rsidP="006B34FD">
      <w:pPr>
        <w:jc w:val="center"/>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Liturgy Matters Lesson #</w:t>
      </w:r>
      <w:r>
        <w:rPr>
          <w:rFonts w:ascii="Times New Roman" w:eastAsia="Times New Roman" w:hAnsi="Times New Roman" w:cs="Times New Roman"/>
          <w:b/>
          <w:bCs/>
          <w:sz w:val="30"/>
          <w:szCs w:val="30"/>
        </w:rPr>
        <w:t>5</w:t>
      </w:r>
      <w:r>
        <w:rPr>
          <w:rFonts w:ascii="Times New Roman" w:eastAsia="Times New Roman" w:hAnsi="Times New Roman" w:cs="Times New Roman"/>
          <w:b/>
          <w:bCs/>
          <w:sz w:val="30"/>
          <w:szCs w:val="30"/>
        </w:rPr>
        <w:t xml:space="preserve"> - “</w:t>
      </w:r>
      <w:r>
        <w:rPr>
          <w:rFonts w:ascii="Times New Roman" w:eastAsia="Times New Roman" w:hAnsi="Times New Roman" w:cs="Times New Roman"/>
          <w:b/>
          <w:bCs/>
          <w:sz w:val="30"/>
          <w:szCs w:val="30"/>
        </w:rPr>
        <w:t>Singing Voices of the Assembly</w:t>
      </w:r>
      <w:r>
        <w:rPr>
          <w:rFonts w:ascii="Times New Roman" w:eastAsia="Times New Roman" w:hAnsi="Times New Roman" w:cs="Times New Roman"/>
          <w:b/>
          <w:bCs/>
          <w:sz w:val="30"/>
          <w:szCs w:val="30"/>
        </w:rPr>
        <w:t>”</w:t>
      </w:r>
    </w:p>
    <w:p w:rsidR="009E7691" w:rsidRPr="006B34FD" w:rsidRDefault="006B34FD" w:rsidP="006B34FD">
      <w:pPr>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By Bishop Chad Zielinski </w:t>
      </w:r>
    </w:p>
    <w:p w:rsidR="00FD5058" w:rsidRPr="006B34FD" w:rsidRDefault="00FD5058" w:rsidP="00FD5058">
      <w:pPr>
        <w:jc w:val="center"/>
        <w:rPr>
          <w:rFonts w:ascii="Times New Roman" w:eastAsia="Times New Roman" w:hAnsi="Times New Roman" w:cs="Times New Roman"/>
          <w:sz w:val="24"/>
          <w:szCs w:val="24"/>
        </w:rPr>
      </w:pPr>
    </w:p>
    <w:p w:rsidR="00882AF5" w:rsidRPr="006B34FD" w:rsidRDefault="006B34FD" w:rsidP="008A1D58">
      <w:pPr>
        <w:rPr>
          <w:rFonts w:ascii="Times New Roman" w:eastAsia="Times New Roman" w:hAnsi="Times New Roman" w:cs="Times New Roman"/>
          <w:sz w:val="24"/>
          <w:szCs w:val="24"/>
        </w:rPr>
      </w:pPr>
      <w:r w:rsidRPr="006B34FD">
        <w:rPr>
          <w:rFonts w:ascii="Times New Roman" w:eastAsia="Times New Roman" w:hAnsi="Times New Roman" w:cs="Times New Roman"/>
          <w:sz w:val="24"/>
          <w:szCs w:val="24"/>
        </w:rPr>
        <w:t>Thank you for joining me as we continue our lessons on “What Happens at Mass.”</w:t>
      </w:r>
    </w:p>
    <w:p w:rsidR="00882AF5" w:rsidRPr="006B34FD" w:rsidRDefault="00882AF5" w:rsidP="00FD5058">
      <w:pPr>
        <w:ind w:firstLine="720"/>
        <w:rPr>
          <w:rFonts w:ascii="Times New Roman" w:eastAsia="Times New Roman" w:hAnsi="Times New Roman" w:cs="Times New Roman"/>
          <w:sz w:val="24"/>
          <w:szCs w:val="24"/>
        </w:rPr>
      </w:pPr>
    </w:p>
    <w:p w:rsidR="00FD5058" w:rsidRPr="006B34FD" w:rsidRDefault="006B34FD" w:rsidP="006B34FD">
      <w:pPr>
        <w:rPr>
          <w:rFonts w:ascii="Times New Roman" w:eastAsia="Times New Roman" w:hAnsi="Times New Roman" w:cs="Times New Roman"/>
          <w:sz w:val="24"/>
          <w:szCs w:val="24"/>
        </w:rPr>
      </w:pPr>
      <w:r w:rsidRPr="006B34FD">
        <w:rPr>
          <w:rFonts w:ascii="Times New Roman" w:eastAsia="Times New Roman" w:hAnsi="Times New Roman" w:cs="Times New Roman"/>
          <w:sz w:val="24"/>
          <w:szCs w:val="24"/>
        </w:rPr>
        <w:t xml:space="preserve">As the liturgy begins, the assembly that God has called together rises to its feet and begins to sing. The beauty of song is </w:t>
      </w:r>
      <w:proofErr w:type="gramStart"/>
      <w:r w:rsidRPr="006B34FD">
        <w:rPr>
          <w:rFonts w:ascii="Times New Roman" w:eastAsia="Times New Roman" w:hAnsi="Times New Roman" w:cs="Times New Roman"/>
          <w:sz w:val="24"/>
          <w:szCs w:val="24"/>
        </w:rPr>
        <w:t>not insignificant</w:t>
      </w:r>
      <w:proofErr w:type="gramEnd"/>
      <w:r w:rsidRPr="006B34FD">
        <w:rPr>
          <w:rFonts w:ascii="Times New Roman" w:eastAsia="Times New Roman" w:hAnsi="Times New Roman" w:cs="Times New Roman"/>
          <w:sz w:val="24"/>
          <w:szCs w:val="24"/>
        </w:rPr>
        <w:t xml:space="preserve"> in understanding what is happening. The song represents the beauty of the one faith in the many Christians throug</w:t>
      </w:r>
      <w:r w:rsidRPr="006B34FD">
        <w:rPr>
          <w:rFonts w:ascii="Times New Roman" w:eastAsia="Times New Roman" w:hAnsi="Times New Roman" w:cs="Times New Roman"/>
          <w:sz w:val="24"/>
          <w:szCs w:val="24"/>
        </w:rPr>
        <w:t xml:space="preserve">hout the world. In the one song, all the voices join together in unity, every voice with its own timbre, own quality, in tune or out of tune, blend into one beautiful sound and one beautiful voice: the voice of the Church. We must also recognize that this </w:t>
      </w:r>
      <w:r w:rsidRPr="006B34FD">
        <w:rPr>
          <w:rFonts w:ascii="Times New Roman" w:eastAsia="Times New Roman" w:hAnsi="Times New Roman" w:cs="Times New Roman"/>
          <w:sz w:val="24"/>
          <w:szCs w:val="24"/>
        </w:rPr>
        <w:t>song represents not only the assembly joined together in our particular building but also the entire Church, including the countless number of angels raising their voices in song. The human capacity to sing is truly wonderful. The human song is an image of</w:t>
      </w:r>
      <w:r w:rsidRPr="006B34FD">
        <w:rPr>
          <w:rFonts w:ascii="Times New Roman" w:eastAsia="Times New Roman" w:hAnsi="Times New Roman" w:cs="Times New Roman"/>
          <w:sz w:val="24"/>
          <w:szCs w:val="24"/>
        </w:rPr>
        <w:t xml:space="preserve"> the mystery of the Incarnation. Air in our body, in our throat, pushing the intelligible voice outward in beautiful expression is an image of Spirit in the flesh, of divinity, joined to humanity.</w:t>
      </w:r>
    </w:p>
    <w:p w:rsidR="006B34FD" w:rsidRDefault="006B34FD" w:rsidP="006B34FD">
      <w:pPr>
        <w:rPr>
          <w:rFonts w:ascii="Times New Roman" w:eastAsia="Times New Roman" w:hAnsi="Times New Roman" w:cs="Times New Roman"/>
          <w:sz w:val="24"/>
          <w:szCs w:val="24"/>
        </w:rPr>
      </w:pPr>
      <w:r w:rsidRPr="006B34FD">
        <w:rPr>
          <w:rFonts w:ascii="Times New Roman" w:eastAsia="Times New Roman" w:hAnsi="Times New Roman" w:cs="Times New Roman"/>
          <w:sz w:val="24"/>
          <w:szCs w:val="24"/>
        </w:rPr>
        <w:tab/>
      </w:r>
    </w:p>
    <w:p w:rsidR="00FD5058" w:rsidRDefault="006B34FD" w:rsidP="006B34FD">
      <w:pPr>
        <w:rPr>
          <w:rFonts w:ascii="Times New Roman" w:eastAsia="Times New Roman" w:hAnsi="Times New Roman" w:cs="Times New Roman"/>
          <w:sz w:val="24"/>
          <w:szCs w:val="24"/>
        </w:rPr>
      </w:pPr>
      <w:r w:rsidRPr="006B34FD">
        <w:rPr>
          <w:rFonts w:ascii="Times New Roman" w:eastAsia="Times New Roman" w:hAnsi="Times New Roman" w:cs="Times New Roman"/>
          <w:sz w:val="24"/>
          <w:szCs w:val="24"/>
        </w:rPr>
        <w:t xml:space="preserve">While the song </w:t>
      </w:r>
      <w:proofErr w:type="gramStart"/>
      <w:r w:rsidRPr="006B34FD">
        <w:rPr>
          <w:rFonts w:ascii="Times New Roman" w:eastAsia="Times New Roman" w:hAnsi="Times New Roman" w:cs="Times New Roman"/>
          <w:sz w:val="24"/>
          <w:szCs w:val="24"/>
        </w:rPr>
        <w:t>is being sung</w:t>
      </w:r>
      <w:proofErr w:type="gramEnd"/>
      <w:r w:rsidRPr="006B34FD">
        <w:rPr>
          <w:rFonts w:ascii="Times New Roman" w:eastAsia="Times New Roman" w:hAnsi="Times New Roman" w:cs="Times New Roman"/>
          <w:sz w:val="24"/>
          <w:szCs w:val="24"/>
        </w:rPr>
        <w:t xml:space="preserve">, a procession of the various </w:t>
      </w:r>
      <w:r w:rsidRPr="006B34FD">
        <w:rPr>
          <w:rFonts w:ascii="Times New Roman" w:eastAsia="Times New Roman" w:hAnsi="Times New Roman" w:cs="Times New Roman"/>
          <w:sz w:val="24"/>
          <w:szCs w:val="24"/>
        </w:rPr>
        <w:t xml:space="preserve">ministers of the liturgy moves through the church and into the sanctuary. At the culminating point of this procession is the bishop or priest, rendering visible and concrete for us </w:t>
      </w:r>
      <w:proofErr w:type="gramStart"/>
      <w:r w:rsidRPr="006B34FD">
        <w:rPr>
          <w:rFonts w:ascii="Times New Roman" w:eastAsia="Times New Roman" w:hAnsi="Times New Roman" w:cs="Times New Roman"/>
          <w:sz w:val="24"/>
          <w:szCs w:val="24"/>
        </w:rPr>
        <w:t>what</w:t>
      </w:r>
      <w:proofErr w:type="gramEnd"/>
      <w:r w:rsidRPr="006B34FD">
        <w:rPr>
          <w:rFonts w:ascii="Times New Roman" w:eastAsia="Times New Roman" w:hAnsi="Times New Roman" w:cs="Times New Roman"/>
          <w:sz w:val="24"/>
          <w:szCs w:val="24"/>
        </w:rPr>
        <w:t xml:space="preserve"> our fleshly eyes cannot see, namely, Christ himself as the head of our</w:t>
      </w:r>
      <w:r w:rsidRPr="006B34FD">
        <w:rPr>
          <w:rFonts w:ascii="Times New Roman" w:eastAsia="Times New Roman" w:hAnsi="Times New Roman" w:cs="Times New Roman"/>
          <w:sz w:val="24"/>
          <w:szCs w:val="24"/>
        </w:rPr>
        <w:t xml:space="preserve"> assembly and the one who leads us in prayer. Christ is coming and standing in the midst of his people, and of course, the people rise to their feet, singing a joyful song with one voice. The other ministers accompany the priest in the procession, all sign</w:t>
      </w:r>
      <w:r w:rsidRPr="006B34FD">
        <w:rPr>
          <w:rFonts w:ascii="Times New Roman" w:eastAsia="Times New Roman" w:hAnsi="Times New Roman" w:cs="Times New Roman"/>
          <w:sz w:val="24"/>
          <w:szCs w:val="24"/>
        </w:rPr>
        <w:t>ifying the difference in their roles. Some carry the flame; another carries the smoking incense. When the flame and incense enter, the heavenly choirs of angels enter the sanctuary with them; and they will help us worship. They will pray for us and with us</w:t>
      </w:r>
      <w:r w:rsidRPr="006B34FD">
        <w:rPr>
          <w:rFonts w:ascii="Times New Roman" w:eastAsia="Times New Roman" w:hAnsi="Times New Roman" w:cs="Times New Roman"/>
          <w:sz w:val="24"/>
          <w:szCs w:val="24"/>
        </w:rPr>
        <w:t>. They will protect us because they love us. In the procession, the deacon carries the book of the Gospels, which shows us that Christ is coming together with his word. In what is about to happen, he will speak words of power and wisdom, a transforming wor</w:t>
      </w:r>
      <w:r w:rsidRPr="006B34FD">
        <w:rPr>
          <w:rFonts w:ascii="Times New Roman" w:eastAsia="Times New Roman" w:hAnsi="Times New Roman" w:cs="Times New Roman"/>
          <w:sz w:val="24"/>
          <w:szCs w:val="24"/>
        </w:rPr>
        <w:t xml:space="preserve">d that will change our lives and form us into his likeness. </w:t>
      </w:r>
    </w:p>
    <w:p w:rsidR="006B34FD" w:rsidRPr="006B34FD" w:rsidRDefault="006B34FD" w:rsidP="006B34FD">
      <w:pPr>
        <w:rPr>
          <w:rFonts w:ascii="Times New Roman" w:eastAsia="Times New Roman" w:hAnsi="Times New Roman" w:cs="Times New Roman"/>
          <w:sz w:val="24"/>
          <w:szCs w:val="24"/>
        </w:rPr>
      </w:pPr>
    </w:p>
    <w:p w:rsidR="00A626B3" w:rsidRDefault="006B34FD" w:rsidP="006B34FD">
      <w:pPr>
        <w:rPr>
          <w:rFonts w:ascii="Times New Roman" w:eastAsia="Times New Roman" w:hAnsi="Times New Roman" w:cs="Times New Roman"/>
          <w:sz w:val="24"/>
          <w:szCs w:val="24"/>
        </w:rPr>
      </w:pPr>
      <w:r w:rsidRPr="006B34FD">
        <w:rPr>
          <w:rFonts w:ascii="Times New Roman" w:eastAsia="Times New Roman" w:hAnsi="Times New Roman" w:cs="Times New Roman"/>
          <w:sz w:val="24"/>
          <w:szCs w:val="24"/>
        </w:rPr>
        <w:t xml:space="preserve">May God continue to strengthen us as we grow closer to Him through our understanding and participation in the Holy </w:t>
      </w:r>
      <w:proofErr w:type="gramStart"/>
      <w:r w:rsidRPr="006B34FD">
        <w:rPr>
          <w:rFonts w:ascii="Times New Roman" w:eastAsia="Times New Roman" w:hAnsi="Times New Roman" w:cs="Times New Roman"/>
          <w:sz w:val="24"/>
          <w:szCs w:val="24"/>
        </w:rPr>
        <w:t>Mass.</w:t>
      </w:r>
      <w:proofErr w:type="gramEnd"/>
      <w:r w:rsidRPr="006B34FD">
        <w:rPr>
          <w:rFonts w:ascii="Times New Roman" w:eastAsia="Times New Roman" w:hAnsi="Times New Roman" w:cs="Times New Roman"/>
          <w:sz w:val="24"/>
          <w:szCs w:val="24"/>
        </w:rPr>
        <w:t xml:space="preserve"> Let us keep one another in prayer. May God bless you and your </w:t>
      </w:r>
      <w:proofErr w:type="gramStart"/>
      <w:r w:rsidRPr="006B34FD">
        <w:rPr>
          <w:rFonts w:ascii="Times New Roman" w:eastAsia="Times New Roman" w:hAnsi="Times New Roman" w:cs="Times New Roman"/>
          <w:sz w:val="24"/>
          <w:szCs w:val="24"/>
        </w:rPr>
        <w:t>families.</w:t>
      </w:r>
      <w:proofErr w:type="gramEnd"/>
    </w:p>
    <w:p w:rsidR="006B34FD" w:rsidRPr="006B34FD" w:rsidRDefault="006B34FD" w:rsidP="006B34FD">
      <w:pPr>
        <w:rPr>
          <w:rFonts w:ascii="Times New Roman" w:eastAsia="Times New Roman" w:hAnsi="Times New Roman" w:cs="Times New Roman"/>
          <w:sz w:val="24"/>
          <w:szCs w:val="24"/>
        </w:rPr>
      </w:pPr>
    </w:p>
    <w:p w:rsidR="00A626B3" w:rsidRPr="006B34FD" w:rsidRDefault="006B34FD" w:rsidP="006B34FD">
      <w:pPr>
        <w:rPr>
          <w:rFonts w:ascii="Times New Roman" w:eastAsia="Times New Roman" w:hAnsi="Times New Roman" w:cs="Times New Roman"/>
          <w:sz w:val="24"/>
          <w:szCs w:val="24"/>
        </w:rPr>
      </w:pPr>
      <w:r w:rsidRPr="006B34FD">
        <w:rPr>
          <w:rFonts w:ascii="Times New Roman" w:eastAsia="Times New Roman" w:hAnsi="Times New Roman" w:cs="Times New Roman"/>
          <w:sz w:val="24"/>
          <w:szCs w:val="24"/>
        </w:rPr>
        <w:t>Si</w:t>
      </w:r>
      <w:r w:rsidRPr="006B34FD">
        <w:rPr>
          <w:rFonts w:ascii="Times New Roman" w:eastAsia="Times New Roman" w:hAnsi="Times New Roman" w:cs="Times New Roman"/>
          <w:sz w:val="24"/>
          <w:szCs w:val="24"/>
        </w:rPr>
        <w:t>ncerely in Christ,</w:t>
      </w:r>
    </w:p>
    <w:p w:rsidR="00A626B3" w:rsidRPr="006B34FD" w:rsidRDefault="006B34FD" w:rsidP="006B34FD">
      <w:pPr>
        <w:rPr>
          <w:rFonts w:ascii="Times New Roman" w:eastAsia="Times New Roman" w:hAnsi="Times New Roman" w:cs="Times New Roman"/>
          <w:sz w:val="24"/>
          <w:szCs w:val="24"/>
        </w:rPr>
      </w:pPr>
      <w:r w:rsidRPr="006B34FD">
        <w:rPr>
          <w:rFonts w:ascii="Times New Roman" w:eastAsia="Times New Roman" w:hAnsi="Times New Roman" w:cs="Times New Roman"/>
          <w:sz w:val="24"/>
          <w:szCs w:val="24"/>
        </w:rPr>
        <w:t>Bishop Chad Zielinski</w:t>
      </w:r>
    </w:p>
    <w:p w:rsidR="00A626B3" w:rsidRPr="006B34FD" w:rsidRDefault="00A626B3" w:rsidP="00FD5058">
      <w:pPr>
        <w:rPr>
          <w:rFonts w:ascii="Times New Roman" w:eastAsia="Times New Roman" w:hAnsi="Times New Roman" w:cs="Times New Roman"/>
          <w:sz w:val="24"/>
          <w:szCs w:val="24"/>
        </w:rPr>
      </w:pPr>
      <w:bookmarkStart w:id="0" w:name="_GoBack"/>
      <w:bookmarkEnd w:id="0"/>
    </w:p>
    <w:sectPr w:rsidR="00A626B3" w:rsidRPr="006B3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8"/>
    <w:rsid w:val="00006FB1"/>
    <w:rsid w:val="00386EB3"/>
    <w:rsid w:val="006B34FD"/>
    <w:rsid w:val="00882AF5"/>
    <w:rsid w:val="008A1D58"/>
    <w:rsid w:val="00936EF6"/>
    <w:rsid w:val="009E7691"/>
    <w:rsid w:val="00A626B3"/>
    <w:rsid w:val="00E5152A"/>
    <w:rsid w:val="00FD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7F8D"/>
  <w15:chartTrackingRefBased/>
  <w15:docId w15:val="{4DEF3E6E-99A1-C947-96DB-44EB41F5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2023-03-29T21:03:00Z</dcterms:created>
  <dcterms:modified xsi:type="dcterms:W3CDTF">2023-03-29T21:03:00Z</dcterms:modified>
</cp:coreProperties>
</file>